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7E5" w:rsidRDefault="008A07E5">
      <w:pPr>
        <w:pStyle w:val="BodyTextIndent"/>
        <w:ind w:firstLine="360"/>
        <w:rPr>
          <w:b/>
        </w:rPr>
      </w:pPr>
    </w:p>
    <w:p w:rsidR="008A07E5" w:rsidRDefault="008A07E5">
      <w:pPr>
        <w:pStyle w:val="BodyTextIndent"/>
        <w:ind w:firstLine="360"/>
        <w:rPr>
          <w:b/>
        </w:rPr>
      </w:pPr>
    </w:p>
    <w:p w:rsidR="00B036EC" w:rsidRDefault="00B036EC">
      <w:pPr>
        <w:ind w:left="1440" w:hanging="1440"/>
        <w:rPr>
          <w:b/>
        </w:rPr>
      </w:pPr>
    </w:p>
    <w:p w:rsidR="000E7F05" w:rsidRDefault="000E7F05">
      <w:pPr>
        <w:ind w:left="1440" w:hanging="1440"/>
        <w:rPr>
          <w:b/>
        </w:rPr>
      </w:pPr>
    </w:p>
    <w:p w:rsidR="000E7F05" w:rsidRDefault="000E7F05">
      <w:pPr>
        <w:ind w:left="1440" w:hanging="1440"/>
        <w:rPr>
          <w:b/>
        </w:rPr>
      </w:pPr>
    </w:p>
    <w:p w:rsidR="008A07E5" w:rsidRDefault="008A07E5">
      <w:pPr>
        <w:ind w:left="1440" w:hanging="1440"/>
        <w:rPr>
          <w:b/>
        </w:rPr>
      </w:pPr>
    </w:p>
    <w:p w:rsidR="00B036EC" w:rsidRDefault="00B036EC">
      <w:pPr>
        <w:ind w:left="1440" w:hanging="1440"/>
        <w:rPr>
          <w:b/>
        </w:rPr>
      </w:pPr>
      <w:r>
        <w:rPr>
          <w:b/>
        </w:rPr>
        <w:t xml:space="preserve">____________________________________________________________________________________________ </w:t>
      </w:r>
    </w:p>
    <w:p w:rsidR="00ED3511" w:rsidRDefault="00ED3511">
      <w:pPr>
        <w:ind w:left="1440" w:hanging="1440"/>
        <w:rPr>
          <w:b/>
        </w:rPr>
      </w:pPr>
    </w:p>
    <w:p w:rsidR="00B036EC" w:rsidRDefault="00B036EC">
      <w:pPr>
        <w:rPr>
          <w:sz w:val="22"/>
        </w:rPr>
      </w:pPr>
    </w:p>
    <w:p w:rsidR="00B036EC" w:rsidRPr="008A07E5" w:rsidRDefault="00B036EC">
      <w:pPr>
        <w:tabs>
          <w:tab w:val="center" w:pos="4680"/>
        </w:tabs>
        <w:suppressAutoHyphens/>
        <w:spacing w:line="360" w:lineRule="auto"/>
        <w:jc w:val="center"/>
        <w:rPr>
          <w:b/>
          <w:sz w:val="24"/>
          <w:szCs w:val="24"/>
        </w:rPr>
      </w:pPr>
      <w:r w:rsidRPr="008A07E5">
        <w:rPr>
          <w:b/>
          <w:sz w:val="24"/>
          <w:szCs w:val="24"/>
        </w:rPr>
        <w:t xml:space="preserve">NOTICE OF </w:t>
      </w:r>
      <w:r w:rsidR="008A07E5" w:rsidRPr="008A07E5">
        <w:rPr>
          <w:b/>
          <w:sz w:val="24"/>
          <w:szCs w:val="24"/>
        </w:rPr>
        <w:t>AUDIT</w:t>
      </w:r>
      <w:r w:rsidRPr="008A07E5">
        <w:rPr>
          <w:b/>
          <w:sz w:val="24"/>
          <w:szCs w:val="24"/>
        </w:rPr>
        <w:t xml:space="preserve"> COMMITTEE MEETING</w:t>
      </w:r>
    </w:p>
    <w:p w:rsidR="00B036EC" w:rsidRPr="008A07E5" w:rsidRDefault="00B036EC">
      <w:pPr>
        <w:tabs>
          <w:tab w:val="center" w:pos="4680"/>
        </w:tabs>
        <w:suppressAutoHyphens/>
        <w:spacing w:line="360" w:lineRule="auto"/>
        <w:jc w:val="center"/>
        <w:rPr>
          <w:b/>
          <w:sz w:val="24"/>
          <w:szCs w:val="24"/>
        </w:rPr>
      </w:pPr>
      <w:r w:rsidRPr="008A07E5">
        <w:rPr>
          <w:b/>
          <w:sz w:val="24"/>
          <w:szCs w:val="24"/>
        </w:rPr>
        <w:t>HILLSBOROUGH COUNTY AVIATION AUTHORITY</w:t>
      </w:r>
    </w:p>
    <w:p w:rsidR="00B036EC" w:rsidRDefault="00B036EC">
      <w:pPr>
        <w:tabs>
          <w:tab w:val="left" w:pos="-1440"/>
          <w:tab w:val="left" w:pos="-720"/>
        </w:tabs>
        <w:suppressAutoHyphens/>
        <w:spacing w:line="240" w:lineRule="atLeast"/>
        <w:rPr>
          <w:sz w:val="22"/>
          <w:szCs w:val="22"/>
        </w:rPr>
      </w:pPr>
    </w:p>
    <w:p w:rsidR="00B036EC" w:rsidRDefault="00B036EC">
      <w:pPr>
        <w:pStyle w:val="EndnoteText"/>
        <w:tabs>
          <w:tab w:val="left" w:pos="-1440"/>
          <w:tab w:val="left" w:pos="-720"/>
        </w:tabs>
        <w:suppressAutoHyphens/>
        <w:spacing w:line="240" w:lineRule="atLeast"/>
        <w:jc w:val="both"/>
        <w:rPr>
          <w:rFonts w:ascii="Times New Roman" w:hAnsi="Times New Roman"/>
          <w:b/>
        </w:rPr>
      </w:pPr>
      <w:r>
        <w:rPr>
          <w:rFonts w:ascii="Times New Roman" w:hAnsi="Times New Roman"/>
          <w:b/>
        </w:rPr>
        <w:t xml:space="preserve">NOTICE IS HEREBY GIVEN of </w:t>
      </w:r>
      <w:r w:rsidR="00780A66">
        <w:rPr>
          <w:rFonts w:ascii="Times New Roman" w:hAnsi="Times New Roman"/>
          <w:b/>
        </w:rPr>
        <w:t xml:space="preserve">a </w:t>
      </w:r>
      <w:r w:rsidR="008A07E5">
        <w:rPr>
          <w:rFonts w:ascii="Times New Roman" w:hAnsi="Times New Roman"/>
          <w:b/>
        </w:rPr>
        <w:t xml:space="preserve">meeting </w:t>
      </w:r>
      <w:r>
        <w:rPr>
          <w:rFonts w:ascii="Times New Roman" w:hAnsi="Times New Roman"/>
          <w:b/>
        </w:rPr>
        <w:t xml:space="preserve">of the </w:t>
      </w:r>
      <w:r w:rsidR="00353E1B">
        <w:rPr>
          <w:rFonts w:ascii="Times New Roman" w:hAnsi="Times New Roman"/>
          <w:b/>
        </w:rPr>
        <w:t>Audit</w:t>
      </w:r>
      <w:r>
        <w:rPr>
          <w:rFonts w:ascii="Times New Roman" w:hAnsi="Times New Roman"/>
          <w:b/>
        </w:rPr>
        <w:t xml:space="preserve"> Committee of the Hillsborough County Aviation Authority (“Authority”) to be held on </w:t>
      </w:r>
      <w:r w:rsidR="005F5D53">
        <w:rPr>
          <w:rFonts w:ascii="Times New Roman" w:hAnsi="Times New Roman"/>
          <w:b/>
        </w:rPr>
        <w:t>Wednes</w:t>
      </w:r>
      <w:r w:rsidR="00D23DCC">
        <w:rPr>
          <w:rFonts w:ascii="Times New Roman" w:hAnsi="Times New Roman"/>
          <w:b/>
        </w:rPr>
        <w:t>day</w:t>
      </w:r>
      <w:r w:rsidR="008A07E5">
        <w:rPr>
          <w:rFonts w:ascii="Times New Roman" w:hAnsi="Times New Roman"/>
          <w:b/>
        </w:rPr>
        <w:t xml:space="preserve">, </w:t>
      </w:r>
      <w:r w:rsidR="00773A44">
        <w:rPr>
          <w:rFonts w:ascii="Times New Roman" w:hAnsi="Times New Roman"/>
          <w:b/>
        </w:rPr>
        <w:t xml:space="preserve">February </w:t>
      </w:r>
      <w:r w:rsidR="005F5D53">
        <w:rPr>
          <w:rFonts w:ascii="Times New Roman" w:hAnsi="Times New Roman"/>
          <w:b/>
        </w:rPr>
        <w:t>20</w:t>
      </w:r>
      <w:r w:rsidR="004C5C61">
        <w:rPr>
          <w:rFonts w:ascii="Times New Roman" w:hAnsi="Times New Roman"/>
          <w:b/>
        </w:rPr>
        <w:t>,</w:t>
      </w:r>
      <w:r w:rsidR="008A07E5">
        <w:rPr>
          <w:rFonts w:ascii="Times New Roman" w:hAnsi="Times New Roman"/>
          <w:b/>
        </w:rPr>
        <w:t xml:space="preserve"> </w:t>
      </w:r>
      <w:r w:rsidR="00DC4194">
        <w:rPr>
          <w:rFonts w:ascii="Times New Roman" w:hAnsi="Times New Roman"/>
          <w:b/>
        </w:rPr>
        <w:t>201</w:t>
      </w:r>
      <w:r w:rsidR="005F5D53">
        <w:rPr>
          <w:rFonts w:ascii="Times New Roman" w:hAnsi="Times New Roman"/>
          <w:b/>
        </w:rPr>
        <w:t>9</w:t>
      </w:r>
      <w:r w:rsidR="00097B53">
        <w:rPr>
          <w:rFonts w:ascii="Times New Roman" w:hAnsi="Times New Roman"/>
          <w:b/>
        </w:rPr>
        <w:t xml:space="preserve"> </w:t>
      </w:r>
      <w:r>
        <w:rPr>
          <w:rFonts w:ascii="Times New Roman" w:hAnsi="Times New Roman"/>
          <w:b/>
        </w:rPr>
        <w:t xml:space="preserve">in the </w:t>
      </w:r>
      <w:r w:rsidR="0000795A">
        <w:rPr>
          <w:rFonts w:ascii="Times New Roman" w:hAnsi="Times New Roman"/>
          <w:b/>
        </w:rPr>
        <w:t xml:space="preserve">Authority </w:t>
      </w:r>
      <w:r>
        <w:rPr>
          <w:rFonts w:ascii="Times New Roman" w:hAnsi="Times New Roman"/>
          <w:b/>
        </w:rPr>
        <w:t xml:space="preserve">Boardroom located on the </w:t>
      </w:r>
      <w:r w:rsidR="0000795A">
        <w:rPr>
          <w:rFonts w:ascii="Times New Roman" w:hAnsi="Times New Roman"/>
          <w:b/>
        </w:rPr>
        <w:t>3</w:t>
      </w:r>
      <w:r w:rsidR="0000795A" w:rsidRPr="0000795A">
        <w:rPr>
          <w:rFonts w:ascii="Times New Roman" w:hAnsi="Times New Roman"/>
          <w:b/>
          <w:vertAlign w:val="superscript"/>
        </w:rPr>
        <w:t>rd</w:t>
      </w:r>
      <w:r w:rsidR="0000795A">
        <w:rPr>
          <w:rFonts w:ascii="Times New Roman" w:hAnsi="Times New Roman"/>
          <w:b/>
        </w:rPr>
        <w:t xml:space="preserve"> </w:t>
      </w:r>
      <w:r w:rsidR="00780A66">
        <w:rPr>
          <w:rFonts w:ascii="Times New Roman" w:hAnsi="Times New Roman"/>
          <w:b/>
        </w:rPr>
        <w:t>F</w:t>
      </w:r>
      <w:r>
        <w:rPr>
          <w:rFonts w:ascii="Times New Roman" w:hAnsi="Times New Roman"/>
          <w:b/>
        </w:rPr>
        <w:t xml:space="preserve">loor of the </w:t>
      </w:r>
      <w:r w:rsidR="00780A66">
        <w:rPr>
          <w:rFonts w:ascii="Times New Roman" w:hAnsi="Times New Roman"/>
          <w:b/>
        </w:rPr>
        <w:t>M</w:t>
      </w:r>
      <w:r>
        <w:rPr>
          <w:rFonts w:ascii="Times New Roman" w:hAnsi="Times New Roman"/>
          <w:b/>
        </w:rPr>
        <w:t xml:space="preserve">ain </w:t>
      </w:r>
      <w:r w:rsidR="00780A66">
        <w:rPr>
          <w:rFonts w:ascii="Times New Roman" w:hAnsi="Times New Roman"/>
          <w:b/>
        </w:rPr>
        <w:t>T</w:t>
      </w:r>
      <w:r>
        <w:rPr>
          <w:rFonts w:ascii="Times New Roman" w:hAnsi="Times New Roman"/>
          <w:b/>
        </w:rPr>
        <w:t>erminal at Tampa International Airport</w:t>
      </w:r>
      <w:r w:rsidR="00D41488">
        <w:rPr>
          <w:rFonts w:ascii="Times New Roman" w:hAnsi="Times New Roman"/>
          <w:b/>
        </w:rPr>
        <w:t xml:space="preserve">, commencing at </w:t>
      </w:r>
      <w:r w:rsidR="005F5D53">
        <w:rPr>
          <w:rFonts w:ascii="Times New Roman" w:hAnsi="Times New Roman"/>
          <w:b/>
        </w:rPr>
        <w:t>9</w:t>
      </w:r>
      <w:r w:rsidR="008A07E5">
        <w:rPr>
          <w:rFonts w:ascii="Times New Roman" w:hAnsi="Times New Roman"/>
          <w:b/>
        </w:rPr>
        <w:t>:</w:t>
      </w:r>
      <w:r w:rsidR="005F5D53">
        <w:rPr>
          <w:rFonts w:ascii="Times New Roman" w:hAnsi="Times New Roman"/>
          <w:b/>
        </w:rPr>
        <w:t>3</w:t>
      </w:r>
      <w:r w:rsidR="008A07E5">
        <w:rPr>
          <w:rFonts w:ascii="Times New Roman" w:hAnsi="Times New Roman"/>
          <w:b/>
        </w:rPr>
        <w:t xml:space="preserve">0 </w:t>
      </w:r>
      <w:r w:rsidR="005F5D53">
        <w:rPr>
          <w:rFonts w:ascii="Times New Roman" w:hAnsi="Times New Roman"/>
          <w:b/>
        </w:rPr>
        <w:t>a</w:t>
      </w:r>
      <w:r w:rsidR="008A07E5">
        <w:rPr>
          <w:rFonts w:ascii="Times New Roman" w:hAnsi="Times New Roman"/>
          <w:b/>
        </w:rPr>
        <w:t>.m.</w:t>
      </w:r>
      <w:r w:rsidR="004C35C4">
        <w:rPr>
          <w:rFonts w:ascii="Times New Roman" w:hAnsi="Times New Roman"/>
          <w:b/>
        </w:rPr>
        <w:t xml:space="preserve"> or </w:t>
      </w:r>
      <w:r w:rsidR="00D41488">
        <w:rPr>
          <w:rFonts w:ascii="Times New Roman" w:hAnsi="Times New Roman"/>
          <w:b/>
        </w:rPr>
        <w:t>as soon thereafter as possible</w:t>
      </w:r>
      <w:r w:rsidR="005F5D53">
        <w:rPr>
          <w:rFonts w:ascii="Times New Roman" w:hAnsi="Times New Roman"/>
          <w:b/>
        </w:rPr>
        <w:t>.</w:t>
      </w:r>
    </w:p>
    <w:p w:rsidR="008A07E5" w:rsidRDefault="008A07E5">
      <w:pPr>
        <w:pStyle w:val="EndnoteText"/>
        <w:tabs>
          <w:tab w:val="left" w:pos="-1440"/>
          <w:tab w:val="left" w:pos="-720"/>
        </w:tabs>
        <w:suppressAutoHyphens/>
        <w:spacing w:line="240" w:lineRule="atLeast"/>
        <w:jc w:val="both"/>
        <w:rPr>
          <w:rFonts w:ascii="Times New Roman" w:hAnsi="Times New Roman"/>
          <w:b/>
        </w:rPr>
      </w:pPr>
    </w:p>
    <w:p w:rsidR="00B036EC" w:rsidRDefault="00B036EC">
      <w:pPr>
        <w:pStyle w:val="EndnoteText"/>
        <w:tabs>
          <w:tab w:val="left" w:pos="-1440"/>
          <w:tab w:val="left" w:pos="-720"/>
        </w:tabs>
        <w:suppressAutoHyphens/>
        <w:spacing w:line="240" w:lineRule="atLeast"/>
        <w:jc w:val="both"/>
        <w:rPr>
          <w:rFonts w:ascii="Times New Roman" w:hAnsi="Times New Roman"/>
          <w:b/>
        </w:rPr>
      </w:pPr>
      <w:r w:rsidRPr="00221E55">
        <w:rPr>
          <w:rFonts w:ascii="Times New Roman" w:hAnsi="Times New Roman"/>
          <w:b/>
        </w:rPr>
        <w:t xml:space="preserve">The </w:t>
      </w:r>
      <w:r w:rsidR="008A07E5" w:rsidRPr="00221E55">
        <w:rPr>
          <w:rFonts w:ascii="Times New Roman" w:hAnsi="Times New Roman"/>
          <w:b/>
        </w:rPr>
        <w:t>topic</w:t>
      </w:r>
      <w:r w:rsidR="00BF3B08">
        <w:rPr>
          <w:rFonts w:ascii="Times New Roman" w:hAnsi="Times New Roman"/>
          <w:b/>
        </w:rPr>
        <w:t>s</w:t>
      </w:r>
      <w:r w:rsidR="008A07E5" w:rsidRPr="00221E55">
        <w:rPr>
          <w:rFonts w:ascii="Times New Roman" w:hAnsi="Times New Roman"/>
          <w:b/>
        </w:rPr>
        <w:t xml:space="preserve"> </w:t>
      </w:r>
      <w:r w:rsidR="00353E1B" w:rsidRPr="00221E55">
        <w:rPr>
          <w:rFonts w:ascii="Times New Roman" w:hAnsi="Times New Roman"/>
          <w:b/>
        </w:rPr>
        <w:t xml:space="preserve">for discussion </w:t>
      </w:r>
      <w:r w:rsidR="008A07E5" w:rsidRPr="00221E55">
        <w:rPr>
          <w:rFonts w:ascii="Times New Roman" w:hAnsi="Times New Roman"/>
          <w:b/>
        </w:rPr>
        <w:t xml:space="preserve">at </w:t>
      </w:r>
      <w:r w:rsidR="00ED3511" w:rsidRPr="00221E55">
        <w:rPr>
          <w:rFonts w:ascii="Times New Roman" w:hAnsi="Times New Roman"/>
          <w:b/>
        </w:rPr>
        <w:t>the Audit Committee meeting</w:t>
      </w:r>
      <w:r w:rsidR="00CC19D7">
        <w:rPr>
          <w:rFonts w:ascii="Times New Roman" w:hAnsi="Times New Roman"/>
          <w:b/>
        </w:rPr>
        <w:t xml:space="preserve"> will be</w:t>
      </w:r>
      <w:r w:rsidR="00BF3B08">
        <w:rPr>
          <w:rFonts w:ascii="Times New Roman" w:hAnsi="Times New Roman"/>
          <w:b/>
        </w:rPr>
        <w:t xml:space="preserve"> </w:t>
      </w:r>
      <w:r w:rsidR="00C33E65">
        <w:rPr>
          <w:rFonts w:ascii="Times New Roman" w:hAnsi="Times New Roman"/>
          <w:b/>
        </w:rPr>
        <w:t xml:space="preserve">1) </w:t>
      </w:r>
      <w:r w:rsidR="00BF3B08">
        <w:rPr>
          <w:rFonts w:ascii="Times New Roman" w:hAnsi="Times New Roman"/>
          <w:b/>
        </w:rPr>
        <w:t xml:space="preserve">Internal Audit </w:t>
      </w:r>
      <w:r w:rsidR="00C33E65">
        <w:rPr>
          <w:rFonts w:ascii="Times New Roman" w:hAnsi="Times New Roman"/>
          <w:b/>
        </w:rPr>
        <w:t xml:space="preserve">Department Updates; 2) Annual External </w:t>
      </w:r>
      <w:r w:rsidR="00BF3B08">
        <w:rPr>
          <w:rFonts w:ascii="Times New Roman" w:hAnsi="Times New Roman"/>
          <w:b/>
        </w:rPr>
        <w:t>Audit Report</w:t>
      </w:r>
      <w:r w:rsidR="00C33E65">
        <w:rPr>
          <w:rFonts w:ascii="Times New Roman" w:hAnsi="Times New Roman"/>
          <w:b/>
        </w:rPr>
        <w:t>;</w:t>
      </w:r>
      <w:bookmarkStart w:id="0" w:name="_GoBack"/>
      <w:bookmarkEnd w:id="0"/>
      <w:r w:rsidR="00C33E65">
        <w:rPr>
          <w:rFonts w:ascii="Times New Roman" w:hAnsi="Times New Roman"/>
          <w:b/>
        </w:rPr>
        <w:t xml:space="preserve"> and 3) Information Security Updates</w:t>
      </w:r>
      <w:r w:rsidR="00BF3B08">
        <w:rPr>
          <w:rFonts w:ascii="Times New Roman" w:hAnsi="Times New Roman"/>
          <w:b/>
        </w:rPr>
        <w:t>.</w:t>
      </w:r>
    </w:p>
    <w:p w:rsidR="0000795A" w:rsidRDefault="0000795A">
      <w:pPr>
        <w:pStyle w:val="EndnoteText"/>
        <w:tabs>
          <w:tab w:val="left" w:pos="-1440"/>
          <w:tab w:val="left" w:pos="-720"/>
        </w:tabs>
        <w:suppressAutoHyphens/>
        <w:spacing w:line="240" w:lineRule="atLeast"/>
        <w:jc w:val="both"/>
        <w:rPr>
          <w:rFonts w:ascii="Times New Roman" w:hAnsi="Times New Roman"/>
          <w:b/>
        </w:rPr>
      </w:pPr>
    </w:p>
    <w:p w:rsidR="00B036EC" w:rsidRDefault="00B036EC">
      <w:pPr>
        <w:jc w:val="both"/>
        <w:rPr>
          <w:b/>
          <w:bCs/>
          <w:sz w:val="24"/>
          <w:szCs w:val="24"/>
        </w:rPr>
      </w:pPr>
      <w:r>
        <w:rPr>
          <w:b/>
          <w:bCs/>
          <w:sz w:val="24"/>
          <w:szCs w:val="24"/>
        </w:rPr>
        <w:t>Any person who desires to appeal any decisions made at th</w:t>
      </w:r>
      <w:r w:rsidR="00780A66">
        <w:rPr>
          <w:b/>
          <w:bCs/>
          <w:sz w:val="24"/>
          <w:szCs w:val="24"/>
        </w:rPr>
        <w:t>is</w:t>
      </w:r>
      <w:r>
        <w:rPr>
          <w:b/>
          <w:bCs/>
          <w:sz w:val="24"/>
          <w:szCs w:val="24"/>
        </w:rPr>
        <w:t xml:space="preserve"> meeting will need a record of the proceedings and for that purpose may need to ensure that a verbatim record of the proceedings is made which includes the testimony and evidence upon which the appeal is based. Florida law requires public agencies to provide accessibility to public meetings upon receipt of a written request by a person with a physical disability at least 48 hours prior to the meeting. Any person requiring accommodations to attend or participate in a meeting of the Hillsborough County Aviation Authority should contact the office of Joseph W. Lopano, Chief Executive Officer, at Post Office Box 22287, Tampa, FL 33622 or via facsimile at (813) 875-6670. </w:t>
      </w:r>
      <w:r w:rsidR="00A607AC">
        <w:rPr>
          <w:b/>
          <w:bCs/>
          <w:sz w:val="24"/>
          <w:szCs w:val="24"/>
        </w:rPr>
        <w:t>0020</w:t>
      </w:r>
      <w:r>
        <w:rPr>
          <w:b/>
          <w:bCs/>
          <w:sz w:val="24"/>
          <w:szCs w:val="24"/>
        </w:rPr>
        <w:t xml:space="preserve"> If you have any questions, please call (813) 870-8705.</w:t>
      </w:r>
    </w:p>
    <w:p w:rsidR="00B036EC" w:rsidRDefault="00B036EC">
      <w:pPr>
        <w:jc w:val="both"/>
        <w:rPr>
          <w:sz w:val="22"/>
          <w:szCs w:val="22"/>
        </w:rPr>
      </w:pPr>
    </w:p>
    <w:p w:rsidR="00B036EC" w:rsidRDefault="00B036EC">
      <w:pPr>
        <w:ind w:left="720" w:hanging="720"/>
        <w:rPr>
          <w:b/>
        </w:rPr>
      </w:pPr>
    </w:p>
    <w:p w:rsidR="00B036EC" w:rsidRDefault="00B036EC">
      <w:pPr>
        <w:ind w:left="720" w:hanging="720"/>
        <w:rPr>
          <w:b/>
        </w:rPr>
      </w:pPr>
    </w:p>
    <w:p w:rsidR="00B84EFF" w:rsidRDefault="00B84EFF">
      <w:pPr>
        <w:ind w:left="720" w:hanging="720"/>
        <w:rPr>
          <w:b/>
        </w:rPr>
      </w:pPr>
    </w:p>
    <w:p w:rsidR="00B036EC" w:rsidRDefault="00B036EC">
      <w:pPr>
        <w:pStyle w:val="Heading2"/>
      </w:pPr>
    </w:p>
    <w:sectPr w:rsidR="00B036EC" w:rsidSect="00AC2124">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6CED" w:rsidRDefault="00656CED">
      <w:r>
        <w:separator/>
      </w:r>
    </w:p>
  </w:endnote>
  <w:endnote w:type="continuationSeparator" w:id="0">
    <w:p w:rsidR="00656CED" w:rsidRDefault="00656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6CED" w:rsidRDefault="00656CED">
      <w:r>
        <w:separator/>
      </w:r>
    </w:p>
  </w:footnote>
  <w:footnote w:type="continuationSeparator" w:id="0">
    <w:p w:rsidR="00656CED" w:rsidRDefault="00656C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05756C"/>
    <w:multiLevelType w:val="singleLevel"/>
    <w:tmpl w:val="E15AD3A2"/>
    <w:lvl w:ilvl="0">
      <w:start w:val="1"/>
      <w:numFmt w:val="decimal"/>
      <w:lvlText w:val="%1."/>
      <w:lvlJc w:val="left"/>
      <w:pPr>
        <w:tabs>
          <w:tab w:val="num" w:pos="1440"/>
        </w:tabs>
        <w:ind w:left="1440" w:hanging="72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alidSession" w:val="False"/>
  </w:docVars>
  <w:rsids>
    <w:rsidRoot w:val="00B036EC"/>
    <w:rsid w:val="0000795A"/>
    <w:rsid w:val="00097B53"/>
    <w:rsid w:val="000E7F05"/>
    <w:rsid w:val="00130191"/>
    <w:rsid w:val="00130571"/>
    <w:rsid w:val="00151EF2"/>
    <w:rsid w:val="001A2927"/>
    <w:rsid w:val="00202920"/>
    <w:rsid w:val="00221E55"/>
    <w:rsid w:val="0025322F"/>
    <w:rsid w:val="00253C08"/>
    <w:rsid w:val="002778CE"/>
    <w:rsid w:val="003037FE"/>
    <w:rsid w:val="003514BD"/>
    <w:rsid w:val="00353E1B"/>
    <w:rsid w:val="00374D53"/>
    <w:rsid w:val="004C35C4"/>
    <w:rsid w:val="004C5C61"/>
    <w:rsid w:val="005F5D53"/>
    <w:rsid w:val="00603FB3"/>
    <w:rsid w:val="00637C3B"/>
    <w:rsid w:val="00656CED"/>
    <w:rsid w:val="00683E12"/>
    <w:rsid w:val="00742DC0"/>
    <w:rsid w:val="00773A44"/>
    <w:rsid w:val="00780A66"/>
    <w:rsid w:val="00790C0D"/>
    <w:rsid w:val="008A07E5"/>
    <w:rsid w:val="0097777C"/>
    <w:rsid w:val="00A10FE1"/>
    <w:rsid w:val="00A3477C"/>
    <w:rsid w:val="00A607AC"/>
    <w:rsid w:val="00A81DAD"/>
    <w:rsid w:val="00AC2124"/>
    <w:rsid w:val="00AF1E8B"/>
    <w:rsid w:val="00B036EC"/>
    <w:rsid w:val="00B84EFF"/>
    <w:rsid w:val="00BF3B08"/>
    <w:rsid w:val="00C33E65"/>
    <w:rsid w:val="00C46A22"/>
    <w:rsid w:val="00C72568"/>
    <w:rsid w:val="00CA0442"/>
    <w:rsid w:val="00CB7ABE"/>
    <w:rsid w:val="00CC19D7"/>
    <w:rsid w:val="00D23DCC"/>
    <w:rsid w:val="00D41488"/>
    <w:rsid w:val="00DC4194"/>
    <w:rsid w:val="00E67020"/>
    <w:rsid w:val="00ED3511"/>
    <w:rsid w:val="00EE05C2"/>
    <w:rsid w:val="00F2424F"/>
    <w:rsid w:val="00F81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62B27A"/>
  <w15:docId w15:val="{95D5521D-4D99-4110-9EFB-9EAB6003D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0"/>
      <w:szCs w:val="20"/>
    </w:rPr>
  </w:style>
  <w:style w:type="paragraph" w:styleId="Heading1">
    <w:name w:val="heading 1"/>
    <w:basedOn w:val="Normal"/>
    <w:next w:val="Normal"/>
    <w:link w:val="Heading1Char"/>
    <w:uiPriority w:val="99"/>
    <w:qFormat/>
    <w:pPr>
      <w:keepNext/>
      <w:jc w:val="center"/>
      <w:outlineLvl w:val="0"/>
    </w:pPr>
    <w:rPr>
      <w:b/>
      <w:sz w:val="24"/>
    </w:rPr>
  </w:style>
  <w:style w:type="paragraph" w:styleId="Heading2">
    <w:name w:val="heading 2"/>
    <w:basedOn w:val="Normal"/>
    <w:next w:val="Normal"/>
    <w:link w:val="Heading2Char"/>
    <w:uiPriority w:val="99"/>
    <w:qFormat/>
    <w:pPr>
      <w:keepNext/>
      <w:jc w:val="right"/>
      <w:outlineLvl w:val="1"/>
    </w:pPr>
    <w:rPr>
      <w:sz w:val="24"/>
    </w:rPr>
  </w:style>
  <w:style w:type="paragraph" w:styleId="Heading3">
    <w:name w:val="heading 3"/>
    <w:basedOn w:val="Normal"/>
    <w:next w:val="Normal"/>
    <w:link w:val="Heading3Char"/>
    <w:uiPriority w:val="99"/>
    <w:qFormat/>
    <w:pPr>
      <w:keepNext/>
      <w:outlineLvl w:val="2"/>
    </w:pPr>
    <w:rPr>
      <w:sz w:val="24"/>
    </w:rPr>
  </w:style>
  <w:style w:type="paragraph" w:styleId="Heading4">
    <w:name w:val="heading 4"/>
    <w:basedOn w:val="Normal"/>
    <w:next w:val="Normal"/>
    <w:link w:val="Heading4Char"/>
    <w:uiPriority w:val="99"/>
    <w:qFormat/>
    <w:pPr>
      <w:keepNext/>
      <w:outlineLvl w:val="3"/>
    </w:pPr>
    <w:rPr>
      <w:i/>
      <w:sz w:val="24"/>
    </w:rPr>
  </w:style>
  <w:style w:type="paragraph" w:styleId="Heading5">
    <w:name w:val="heading 5"/>
    <w:basedOn w:val="Normal"/>
    <w:next w:val="Normal"/>
    <w:link w:val="Heading5Char"/>
    <w:uiPriority w:val="99"/>
    <w:qFormat/>
    <w:pPr>
      <w:keepNext/>
      <w:outlineLvl w:val="4"/>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paragraph" w:styleId="BodyText">
    <w:name w:val="Body Text"/>
    <w:basedOn w:val="Normal"/>
    <w:link w:val="BodyTextChar"/>
    <w:uiPriority w:val="99"/>
    <w:rPr>
      <w:sz w:val="24"/>
    </w:rPr>
  </w:style>
  <w:style w:type="character" w:customStyle="1" w:styleId="BodyTextChar">
    <w:name w:val="Body Text Char"/>
    <w:basedOn w:val="DefaultParagraphFont"/>
    <w:link w:val="BodyText"/>
    <w:uiPriority w:val="99"/>
    <w:semiHidden/>
    <w:locked/>
    <w:rPr>
      <w:rFonts w:cs="Times New Roman"/>
      <w:sz w:val="20"/>
      <w:szCs w:val="20"/>
    </w:rPr>
  </w:style>
  <w:style w:type="character" w:styleId="Hyperlink">
    <w:name w:val="Hyperlink"/>
    <w:basedOn w:val="DefaultParagraphFont"/>
    <w:uiPriority w:val="99"/>
    <w:rPr>
      <w:rFonts w:cs="Times New Roman"/>
      <w:color w:val="0000FF"/>
      <w:u w:val="single"/>
    </w:r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basedOn w:val="DefaultParagraphFont"/>
    <w:link w:val="BodyText2"/>
    <w:uiPriority w:val="99"/>
    <w:semiHidden/>
    <w:locked/>
    <w:rPr>
      <w:rFonts w:cs="Times New Roman"/>
      <w:sz w:val="20"/>
      <w:szCs w:val="20"/>
    </w:rPr>
  </w:style>
  <w:style w:type="paragraph" w:styleId="EndnoteText">
    <w:name w:val="endnote text"/>
    <w:basedOn w:val="Normal"/>
    <w:link w:val="EndnoteTextChar"/>
    <w:uiPriority w:val="99"/>
    <w:semiHidden/>
    <w:pPr>
      <w:widowControl w:val="0"/>
      <w:autoSpaceDE w:val="0"/>
      <w:autoSpaceDN w:val="0"/>
      <w:adjustRightInd w:val="0"/>
    </w:pPr>
    <w:rPr>
      <w:rFonts w:ascii="Courier New" w:hAnsi="Courier New"/>
      <w:sz w:val="24"/>
      <w:szCs w:val="24"/>
    </w:rPr>
  </w:style>
  <w:style w:type="character" w:customStyle="1" w:styleId="EndnoteTextChar">
    <w:name w:val="Endnote Text Char"/>
    <w:basedOn w:val="DefaultParagraphFont"/>
    <w:link w:val="EndnoteText"/>
    <w:uiPriority w:val="99"/>
    <w:semiHidden/>
    <w:locked/>
    <w:rPr>
      <w:rFonts w:cs="Times New Roman"/>
      <w:sz w:val="20"/>
      <w:szCs w:val="20"/>
    </w:rPr>
  </w:style>
  <w:style w:type="paragraph" w:styleId="BodyTextIndent3">
    <w:name w:val="Body Text Indent 3"/>
    <w:basedOn w:val="Normal"/>
    <w:link w:val="BodyTextIndent3Char"/>
    <w:uiPriority w:val="99"/>
    <w:pPr>
      <w:widowControl w:val="0"/>
      <w:autoSpaceDE w:val="0"/>
      <w:autoSpaceDN w:val="0"/>
      <w:adjustRightInd w:val="0"/>
      <w:spacing w:after="120"/>
      <w:ind w:left="360"/>
    </w:pPr>
    <w:rPr>
      <w:rFonts w:ascii="Courier New" w:hAnsi="Courier New" w:cs="Courier New"/>
      <w:sz w:val="16"/>
      <w:szCs w:val="16"/>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styleId="BodyTextIndent">
    <w:name w:val="Body Text Indent"/>
    <w:basedOn w:val="Normal"/>
    <w:link w:val="BodyTextIndentChar"/>
    <w:uiPriority w:val="99"/>
    <w:pPr>
      <w:spacing w:after="120"/>
      <w:ind w:left="360"/>
    </w:pPr>
  </w:style>
  <w:style w:type="character" w:customStyle="1" w:styleId="BodyTextIndentChar">
    <w:name w:val="Body Text Indent Char"/>
    <w:basedOn w:val="DefaultParagraphFont"/>
    <w:link w:val="BodyTextIndent"/>
    <w:uiPriority w:val="99"/>
    <w:semiHidden/>
    <w:locked/>
    <w:rPr>
      <w:rFonts w:cs="Times New Roman"/>
      <w:sz w:val="20"/>
      <w:szCs w:val="20"/>
    </w:rPr>
  </w:style>
  <w:style w:type="paragraph" w:styleId="BodyTextIndent2">
    <w:name w:val="Body Text Indent 2"/>
    <w:basedOn w:val="Normal"/>
    <w:link w:val="BodyTextIndent2Char"/>
    <w:uiPriority w:val="99"/>
    <w:pPr>
      <w:spacing w:after="120" w:line="480" w:lineRule="auto"/>
      <w:ind w:left="360"/>
    </w:pPr>
  </w:style>
  <w:style w:type="character" w:customStyle="1" w:styleId="BodyTextIndent2Char">
    <w:name w:val="Body Text Indent 2 Char"/>
    <w:basedOn w:val="DefaultParagraphFont"/>
    <w:link w:val="BodyTextIndent2"/>
    <w:uiPriority w:val="99"/>
    <w:semiHidden/>
    <w:locked/>
    <w:rPr>
      <w:rFonts w:cs="Times New Roman"/>
      <w:sz w:val="20"/>
      <w:szCs w:val="20"/>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lock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A5C86-5C06-4764-A7A3-8A688613A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1256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This ad should appear in the TAMPA TRIBUNE and the ST</vt:lpstr>
    </vt:vector>
  </TitlesOfParts>
  <Company>HCAA</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ad should appear in the TAMPA TRIBUNE and the ST</dc:title>
  <dc:creator>Lourdes Swope</dc:creator>
  <cp:lastModifiedBy>Laura Tatem</cp:lastModifiedBy>
  <cp:revision>2</cp:revision>
  <cp:lastPrinted>2014-04-17T13:44:00Z</cp:lastPrinted>
  <dcterms:created xsi:type="dcterms:W3CDTF">2019-01-28T14:51:00Z</dcterms:created>
  <dcterms:modified xsi:type="dcterms:W3CDTF">2019-01-28T14:51:00Z</dcterms:modified>
</cp:coreProperties>
</file>